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58887B7A" w:rsidR="00760E54" w:rsidRPr="000D6EE2" w:rsidRDefault="003620F2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Jednoduché pozemkové úpravy </w:t>
            </w:r>
            <w:r w:rsidR="00C74F26">
              <w:rPr>
                <w:rFonts w:ascii="Arial" w:hAnsi="Arial" w:cs="Arial"/>
                <w:b/>
                <w:sz w:val="20"/>
                <w:szCs w:val="20"/>
              </w:rPr>
              <w:t xml:space="preserve">a realizační projekt </w:t>
            </w: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="00C74F26">
              <w:rPr>
                <w:rFonts w:ascii="Arial" w:hAnsi="Arial" w:cs="Arial"/>
                <w:b/>
                <w:sz w:val="20"/>
                <w:szCs w:val="20"/>
              </w:rPr>
              <w:t xml:space="preserve"> části</w:t>
            </w:r>
            <w:r>
              <w:rPr>
                <w:rFonts w:ascii="Arial" w:hAnsi="Arial" w:cs="Arial"/>
                <w:b/>
                <w:sz w:val="20"/>
                <w:szCs w:val="20"/>
              </w:rPr>
              <w:t> k. ú. Holštejn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74D23AF3" w:rsidR="00760E54" w:rsidRPr="00F66608" w:rsidRDefault="00522BE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437D">
              <w:rPr>
                <w:rFonts w:ascii="Arial" w:hAnsi="Arial" w:cs="Arial"/>
                <w:sz w:val="20"/>
                <w:szCs w:val="20"/>
              </w:rPr>
              <w:t>SP8</w:t>
            </w:r>
            <w:r w:rsidR="003620F2">
              <w:rPr>
                <w:rFonts w:ascii="Arial" w:hAnsi="Arial" w:cs="Arial"/>
                <w:sz w:val="20"/>
                <w:szCs w:val="20"/>
              </w:rPr>
              <w:t>2</w:t>
            </w:r>
            <w:r w:rsidRPr="006D437D">
              <w:rPr>
                <w:rFonts w:ascii="Arial" w:hAnsi="Arial" w:cs="Arial"/>
                <w:sz w:val="20"/>
                <w:szCs w:val="20"/>
              </w:rPr>
              <w:t>6</w:t>
            </w:r>
            <w:r w:rsidR="003620F2">
              <w:rPr>
                <w:rFonts w:ascii="Arial" w:hAnsi="Arial" w:cs="Arial"/>
                <w:sz w:val="20"/>
                <w:szCs w:val="20"/>
              </w:rPr>
              <w:t>8</w:t>
            </w:r>
            <w:r w:rsidRPr="006D437D">
              <w:rPr>
                <w:rFonts w:ascii="Arial" w:hAnsi="Arial" w:cs="Arial"/>
                <w:sz w:val="20"/>
                <w:szCs w:val="20"/>
              </w:rPr>
              <w:t>/2024-523202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P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0A31B1" w:rsidRPr="000A31B1" w14:paraId="7486157F" w14:textId="77777777" w:rsidTr="000A31B1">
        <w:trPr>
          <w:trHeight w:val="113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AD4F15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>Člen realizačního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BF819D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46DC4B97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4CAB6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7457AC09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FC283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0A31B1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0A31B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0A31B1" w:rsidRPr="000A31B1" w14:paraId="315A1A9A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9748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F7F9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39CECD4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4DA5D53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6DF1703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50D5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E268" w14:textId="24903892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</w:t>
            </w:r>
            <w:r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 xml:space="preserve">(dle § </w:t>
            </w:r>
            <w:r w:rsidR="004C1EC5"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>16f</w:t>
            </w:r>
            <w:r w:rsidRPr="004C1EC5">
              <w:rPr>
                <w:rFonts w:ascii="Arial" w:hAnsi="Arial" w:cs="Arial"/>
                <w:i/>
                <w:sz w:val="20"/>
                <w:szCs w:val="20"/>
                <w:highlight w:val="green"/>
              </w:rPr>
              <w:t xml:space="preserve"> odst. 1 písm</w:t>
            </w:r>
            <w:r w:rsidRPr="000A31B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. a) a b) zákona č. 200/1994 Sb.)</w:t>
            </w:r>
          </w:p>
          <w:p w14:paraId="1419804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0A31B1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0A31B1" w:rsidRPr="000A31B1" w14:paraId="7CA19547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4961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FA5B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796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760C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B4F034C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CCB6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4F2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D69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654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591BFDC0" w14:textId="77777777" w:rsidTr="000A31B1">
        <w:trPr>
          <w:trHeight w:val="851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332F" w14:textId="77777777" w:rsidR="000A31B1" w:rsidRPr="000A31B1" w:rsidRDefault="000A31B1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E4ADF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1AB6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FD2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6034B2AA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D5695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20F2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2BE6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2EB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437D"/>
    <w:rsid w:val="006D5695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4F26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44B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419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Antlová Ivana JUDr.</cp:lastModifiedBy>
  <cp:revision>4</cp:revision>
  <cp:lastPrinted>2013-03-13T13:00:00Z</cp:lastPrinted>
  <dcterms:created xsi:type="dcterms:W3CDTF">2024-08-06T07:53:00Z</dcterms:created>
  <dcterms:modified xsi:type="dcterms:W3CDTF">2024-09-25T12:11:00Z</dcterms:modified>
</cp:coreProperties>
</file>